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8862CB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8862C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1D0188">
          <w:pPr>
            <w:rPr>
              <w:rStyle w:val="11"/>
              <w:rFonts w:cstheme="minorBidi"/>
            </w:rPr>
          </w:pPr>
          <w:r>
            <w:rPr>
              <w:rFonts w:ascii="Times New Roman" w:hAnsi="Times New Roman" w:cs="Times New Roman"/>
              <w:color w:val="404040"/>
              <w:sz w:val="28"/>
              <w:szCs w:val="28"/>
              <w:shd w:val="clear" w:color="auto" w:fill="FFFFFF"/>
              <w:lang w:val="tt-RU"/>
            </w:rPr>
            <w:t>Тукай  эзләре  буйлап</w:t>
          </w:r>
        </w:p>
      </w:sdtContent>
    </w:sdt>
    <w:p w:rsidR="002415B1" w:rsidRDefault="008862CB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2415B1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 w:rsidRPr="006A789E">
            <w:rPr>
              <w:rStyle w:val="11"/>
              <w:sz w:val="32"/>
              <w:lang w:val="tt-RU"/>
            </w:rPr>
            <w:t>Мәктәптә үткәрелгән тәрбия сәгате</w:t>
          </w:r>
        </w:p>
      </w:sdtContent>
    </w:sdt>
    <w:p w:rsidR="002415B1" w:rsidRDefault="008862C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8862CB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13.04.2021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8862C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8862CB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>5 укучы</w:t>
          </w:r>
        </w:sdtContent>
      </w:sdt>
    </w:p>
    <w:p w:rsidR="002415B1" w:rsidRPr="002415B1" w:rsidRDefault="008862C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1D0188" w:rsidRPr="0062535B" w:rsidRDefault="001760A6" w:rsidP="001D0188">
      <w:pPr>
        <w:pStyle w:val="c0"/>
        <w:shd w:val="clear" w:color="auto" w:fill="FFFFFF"/>
        <w:spacing w:before="0" w:beforeAutospacing="0" w:after="0" w:afterAutospacing="0"/>
        <w:ind w:left="540"/>
        <w:rPr>
          <w:color w:val="000000"/>
          <w:lang w:val="tt-RU"/>
        </w:rPr>
      </w:pPr>
      <w:r w:rsidRPr="0062535B">
        <w:rPr>
          <w:rStyle w:val="11"/>
          <w:sz w:val="24"/>
          <w:lang w:val="tt-RU"/>
        </w:rPr>
        <w:t xml:space="preserve">   </w:t>
      </w:r>
      <w:r w:rsidR="00A85A7E" w:rsidRPr="0062535B">
        <w:rPr>
          <w:shd w:val="clear" w:color="auto" w:fill="FFFFFF"/>
          <w:lang w:val="tt-RU"/>
        </w:rPr>
        <w:t xml:space="preserve">  </w:t>
      </w:r>
      <w:r w:rsidR="001D0188" w:rsidRPr="0062535B">
        <w:rPr>
          <w:shd w:val="clear" w:color="auto" w:fill="FFFFFF"/>
          <w:lang w:val="tt-RU"/>
        </w:rPr>
        <w:t xml:space="preserve"> Сөекле  шагыйребез Габдулла Тукай </w:t>
      </w:r>
      <w:r w:rsidR="00A85A7E" w:rsidRPr="0062535B">
        <w:rPr>
          <w:shd w:val="clear" w:color="auto" w:fill="FFFFFF"/>
          <w:lang w:val="tt-RU"/>
        </w:rPr>
        <w:t xml:space="preserve"> </w:t>
      </w:r>
      <w:r w:rsidR="001D0188" w:rsidRPr="0062535B">
        <w:rPr>
          <w:shd w:val="clear" w:color="auto" w:fill="FFFFFF"/>
          <w:lang w:val="tt-RU"/>
        </w:rPr>
        <w:t>халык күңеленә гаҗәеп бай, тирән мәгънәле иҗаты белән мәңгелеккә кереп калган.</w:t>
      </w:r>
      <w:r w:rsidR="001D0188" w:rsidRPr="0062535B">
        <w:rPr>
          <w:color w:val="000000"/>
          <w:lang w:val="tt-RU"/>
        </w:rPr>
        <w:t xml:space="preserve"> Үзенең кыска гына гомере эчендә  гасырлар буе саклана алырлык,    буыннан-буынга күчеп сөйләнерлек әсәрләр иҗат итә алган шәхес ул.</w:t>
      </w:r>
    </w:p>
    <w:p w:rsidR="001D0188" w:rsidRPr="0062535B" w:rsidRDefault="0062535B" w:rsidP="001D0188">
      <w:pPr>
        <w:pStyle w:val="c0"/>
        <w:shd w:val="clear" w:color="auto" w:fill="FFFFFF"/>
        <w:spacing w:before="0" w:beforeAutospacing="0" w:after="0" w:afterAutospacing="0"/>
        <w:ind w:left="540"/>
        <w:rPr>
          <w:color w:val="000000"/>
          <w:lang w:val="tt-RU"/>
        </w:rPr>
      </w:pPr>
      <w:r w:rsidRPr="0062535B">
        <w:rPr>
          <w:color w:val="000000"/>
          <w:lang w:val="tt-RU"/>
        </w:rPr>
        <w:t xml:space="preserve">   </w:t>
      </w:r>
      <w:r w:rsidR="001D0188" w:rsidRPr="0062535B">
        <w:rPr>
          <w:color w:val="000000"/>
          <w:lang w:val="tt-RU"/>
        </w:rPr>
        <w:t xml:space="preserve">   Бүгенге  тәрбия  дәресендә  5 нче сыйныф  укучылары Тукай эзләре буйлап  виртуаль   сәяхәттә  булдылар.  Габдулла   Тукайның  Казанда,  Кушлавычта,  Кырлайда  ур</w:t>
      </w:r>
      <w:r w:rsidRPr="0062535B">
        <w:rPr>
          <w:color w:val="000000"/>
          <w:lang w:val="tt-RU"/>
        </w:rPr>
        <w:t xml:space="preserve">нашкан  музейларына   күзәтү  шагыйрьнең   тормышы  һәм  иҗаты  турында  укучыларның  белемнәрен  арттырды,  кызыксынуларын  үстерде.                </w:t>
      </w:r>
    </w:p>
    <w:p w:rsidR="00A85A7E" w:rsidRPr="001D0188" w:rsidRDefault="001D0188" w:rsidP="001D01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  <w:lang w:val="tt-RU"/>
        </w:rPr>
        <w:t xml:space="preserve"> </w:t>
      </w:r>
      <w:r w:rsidR="0062535B">
        <w:rPr>
          <w:rFonts w:ascii="Times New Roman" w:hAnsi="Times New Roman" w:cs="Times New Roman"/>
          <w:sz w:val="27"/>
          <w:szCs w:val="27"/>
          <w:shd w:val="clear" w:color="auto" w:fill="FFFFFF"/>
          <w:lang w:val="tt-RU"/>
        </w:rPr>
        <w:t xml:space="preserve">       </w:t>
      </w:r>
    </w:p>
    <w:p w:rsidR="00D03270" w:rsidRPr="00D03270" w:rsidRDefault="00D03270" w:rsidP="00F2714D">
      <w:pPr>
        <w:spacing w:after="0"/>
        <w:rPr>
          <w:rStyle w:val="11"/>
          <w:szCs w:val="28"/>
          <w:lang w:val="tt-RU"/>
        </w:rPr>
      </w:pPr>
    </w:p>
    <w:p w:rsidR="002415B1" w:rsidRPr="002415B1" w:rsidRDefault="008862C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8862CB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8862CB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862CB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8862CB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862CB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8862CB">
            <w:rPr>
              <w:noProof/>
              <w:lang w:eastAsia="ru-RU"/>
            </w:rPr>
            <w:drawing>
              <wp:inline distT="0" distB="0" distL="0" distR="0">
                <wp:extent cx="1377792" cy="1837055"/>
                <wp:effectExtent l="0" t="0" r="0" b="0"/>
                <wp:docPr id="3" name="Рисунок 3" descr="C:\Users\0921000124\AppData\Local\Microsoft\Windows\INetCache\Content.Word\IMG-20210413-WA00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413-WA001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5123" cy="18734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359090" cy="1852930"/>
                <wp:effectExtent l="0" t="0" r="3175" b="0"/>
                <wp:docPr id="4" name="Рисунок 4" descr="C:\Users\0921000124\AppData\Local\Microsoft\Windows\INetCache\Content.Word\IMG-20210413-WA001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413-WA0013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2638" b="28454"/>
                        <a:stretch/>
                      </pic:blipFill>
                      <pic:spPr bwMode="auto">
                        <a:xfrm>
                          <a:off x="0" y="0"/>
                          <a:ext cx="2403747" cy="18880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120CD0"/>
    <w:rsid w:val="001760A6"/>
    <w:rsid w:val="001D0188"/>
    <w:rsid w:val="002415B1"/>
    <w:rsid w:val="003E55BA"/>
    <w:rsid w:val="003F26AC"/>
    <w:rsid w:val="00453400"/>
    <w:rsid w:val="00472091"/>
    <w:rsid w:val="00546897"/>
    <w:rsid w:val="0062535B"/>
    <w:rsid w:val="00683A81"/>
    <w:rsid w:val="006A789E"/>
    <w:rsid w:val="006C03F8"/>
    <w:rsid w:val="0073309F"/>
    <w:rsid w:val="00743506"/>
    <w:rsid w:val="008862CB"/>
    <w:rsid w:val="00A85A7E"/>
    <w:rsid w:val="00C25377"/>
    <w:rsid w:val="00C8511A"/>
    <w:rsid w:val="00D03270"/>
    <w:rsid w:val="00E1067D"/>
    <w:rsid w:val="00EA52D2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04AAB"/>
  <w15:docId w15:val="{23B8F613-2A3E-4FB7-9878-6F79F548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878BB"/>
    <w:rsid w:val="0051161C"/>
    <w:rsid w:val="005A1344"/>
    <w:rsid w:val="006356FC"/>
    <w:rsid w:val="00822156"/>
    <w:rsid w:val="0085622F"/>
    <w:rsid w:val="008909C7"/>
    <w:rsid w:val="00990F5B"/>
    <w:rsid w:val="00A40395"/>
    <w:rsid w:val="00BA20E3"/>
    <w:rsid w:val="00CF4EB3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22</cp:revision>
  <dcterms:created xsi:type="dcterms:W3CDTF">2021-02-02T05:02:00Z</dcterms:created>
  <dcterms:modified xsi:type="dcterms:W3CDTF">2021-04-14T06:26:00Z</dcterms:modified>
</cp:coreProperties>
</file>